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D6B8" w14:textId="77777777" w:rsidR="00513FED" w:rsidRPr="00F5494D" w:rsidRDefault="00513FED" w:rsidP="00AB5B09">
      <w:pPr>
        <w:spacing w:after="0"/>
        <w:rPr>
          <w:rFonts w:eastAsia="Times New Roman"/>
          <w:sz w:val="10"/>
          <w:szCs w:val="10"/>
        </w:rPr>
      </w:pPr>
    </w:p>
    <w:p w14:paraId="63D7E4A7" w14:textId="428852AC" w:rsidR="00C43A50" w:rsidRPr="00C43A50" w:rsidRDefault="00C43A50" w:rsidP="000B02E5">
      <w:pPr>
        <w:spacing w:after="0"/>
        <w:rPr>
          <w:b/>
          <w:bCs/>
          <w:color w:val="002060"/>
          <w:sz w:val="30"/>
          <w:szCs w:val="30"/>
        </w:rPr>
      </w:pPr>
      <w:r w:rsidRPr="00C43A50">
        <w:rPr>
          <w:b/>
          <w:bCs/>
          <w:color w:val="002060"/>
          <w:sz w:val="30"/>
          <w:szCs w:val="30"/>
        </w:rPr>
        <w:t>Een steuntje in de rug voor mantelzorgers</w:t>
      </w:r>
    </w:p>
    <w:p w14:paraId="708BF5E9" w14:textId="19DDB49C" w:rsidR="000B02E5" w:rsidRPr="00637F61" w:rsidRDefault="00637F61" w:rsidP="000B02E5">
      <w:pPr>
        <w:spacing w:after="0"/>
        <w:rPr>
          <w:color w:val="002060"/>
        </w:rPr>
      </w:pPr>
      <w:r w:rsidRPr="00637F61">
        <w:rPr>
          <w:color w:val="002060"/>
        </w:rPr>
        <w:t xml:space="preserve">Ben jij </w:t>
      </w:r>
      <w:r w:rsidR="00A24008">
        <w:rPr>
          <w:color w:val="002060"/>
        </w:rPr>
        <w:t xml:space="preserve">een </w:t>
      </w:r>
      <w:r w:rsidRPr="00637F61">
        <w:rPr>
          <w:color w:val="002060"/>
        </w:rPr>
        <w:t xml:space="preserve">mantelzorger? Dan ben je waarschijnlijk een kei in jongleren: zorg, gezin, vrienden, werk. </w:t>
      </w:r>
      <w:r w:rsidR="000B02E5" w:rsidRPr="00637F61">
        <w:rPr>
          <w:color w:val="002060"/>
        </w:rPr>
        <w:t xml:space="preserve">Maar </w:t>
      </w:r>
      <w:r w:rsidR="006718F5">
        <w:rPr>
          <w:color w:val="002060"/>
        </w:rPr>
        <w:t>er</w:t>
      </w:r>
      <w:r w:rsidRPr="00637F61">
        <w:rPr>
          <w:color w:val="002060"/>
        </w:rPr>
        <w:t xml:space="preserve"> zijn </w:t>
      </w:r>
      <w:r w:rsidR="006718F5">
        <w:rPr>
          <w:color w:val="002060"/>
        </w:rPr>
        <w:t xml:space="preserve">vast </w:t>
      </w:r>
      <w:r w:rsidRPr="00637F61">
        <w:rPr>
          <w:color w:val="002060"/>
        </w:rPr>
        <w:t xml:space="preserve">ook </w:t>
      </w:r>
      <w:r w:rsidR="006718F5">
        <w:rPr>
          <w:color w:val="002060"/>
        </w:rPr>
        <w:t>veel</w:t>
      </w:r>
      <w:r w:rsidRPr="00637F61">
        <w:rPr>
          <w:color w:val="002060"/>
        </w:rPr>
        <w:t xml:space="preserve"> momenten dat je handen tekort komt</w:t>
      </w:r>
      <w:r w:rsidR="000B02E5" w:rsidRPr="00637F61">
        <w:rPr>
          <w:color w:val="002060"/>
        </w:rPr>
        <w:t>. Daarom</w:t>
      </w:r>
      <w:r w:rsidR="00EF6340">
        <w:rPr>
          <w:color w:val="002060"/>
        </w:rPr>
        <w:t xml:space="preserve"> helpt OHRA graag een handje</w:t>
      </w:r>
      <w:r w:rsidR="00C953E6">
        <w:rPr>
          <w:color w:val="002060"/>
        </w:rPr>
        <w:t xml:space="preserve"> mee</w:t>
      </w:r>
      <w:r w:rsidR="000B02E5" w:rsidRPr="00637F61">
        <w:rPr>
          <w:color w:val="002060"/>
        </w:rPr>
        <w:t>.</w:t>
      </w:r>
      <w:r>
        <w:rPr>
          <w:color w:val="002060"/>
        </w:rPr>
        <w:t xml:space="preserve"> En soms hoef je niet eens bij ons verzekerd te zijn</w:t>
      </w:r>
      <w:r w:rsidR="00396411">
        <w:rPr>
          <w:color w:val="002060"/>
        </w:rPr>
        <w:t xml:space="preserve"> voor zorg</w:t>
      </w:r>
      <w:r>
        <w:rPr>
          <w:color w:val="002060"/>
        </w:rPr>
        <w:t>!</w:t>
      </w:r>
    </w:p>
    <w:p w14:paraId="338010B3" w14:textId="77777777" w:rsidR="00276FCA" w:rsidRDefault="00276FCA" w:rsidP="00276FCA">
      <w:pPr>
        <w:spacing w:after="0"/>
      </w:pPr>
    </w:p>
    <w:p w14:paraId="4DF5ACB3" w14:textId="1F76B9B6" w:rsidR="00276FCA" w:rsidRPr="00276FCA" w:rsidRDefault="00396411" w:rsidP="00276FCA">
      <w:pPr>
        <w:spacing w:after="0"/>
        <w:rPr>
          <w:rFonts w:eastAsia="Times New Roman"/>
          <w:b/>
          <w:bCs/>
          <w:color w:val="C00000"/>
          <w:sz w:val="26"/>
          <w:szCs w:val="26"/>
        </w:rPr>
      </w:pPr>
      <w:r>
        <w:rPr>
          <w:rFonts w:eastAsia="Times New Roman"/>
          <w:b/>
          <w:bCs/>
          <w:color w:val="C00000"/>
          <w:sz w:val="26"/>
          <w:szCs w:val="26"/>
        </w:rPr>
        <w:t>V</w:t>
      </w:r>
      <w:r w:rsidR="00276FCA" w:rsidRPr="00276FCA">
        <w:rPr>
          <w:rFonts w:eastAsia="Times New Roman"/>
          <w:b/>
          <w:bCs/>
          <w:color w:val="C00000"/>
          <w:sz w:val="26"/>
          <w:szCs w:val="26"/>
        </w:rPr>
        <w:t>oor iedereen: de OHRA Zorg Assistent</w:t>
      </w:r>
    </w:p>
    <w:p w14:paraId="66697185" w14:textId="0EC0C7CC" w:rsidR="00276FCA" w:rsidRPr="0037002F" w:rsidRDefault="00276FCA" w:rsidP="00276FCA">
      <w:pPr>
        <w:spacing w:after="0"/>
        <w:rPr>
          <w:rFonts w:eastAsia="Times New Roman"/>
          <w:color w:val="002060"/>
        </w:rPr>
      </w:pPr>
      <w:r w:rsidRPr="00A37C9C">
        <w:rPr>
          <w:rFonts w:eastAsia="Times New Roman"/>
          <w:color w:val="002060"/>
        </w:rPr>
        <w:t>W</w:t>
      </w:r>
      <w:r w:rsidR="00676FFA">
        <w:rPr>
          <w:rFonts w:eastAsia="Times New Roman"/>
          <w:color w:val="002060"/>
        </w:rPr>
        <w:t>ij</w:t>
      </w:r>
      <w:r w:rsidRPr="00A37C9C">
        <w:rPr>
          <w:rFonts w:eastAsia="Times New Roman"/>
          <w:color w:val="002060"/>
        </w:rPr>
        <w:t xml:space="preserve"> kunnen ons voorstellen dat </w:t>
      </w:r>
      <w:r>
        <w:rPr>
          <w:rFonts w:eastAsia="Times New Roman"/>
          <w:color w:val="002060"/>
        </w:rPr>
        <w:t>je niet eenvoudig je</w:t>
      </w:r>
      <w:r w:rsidRPr="00A37C9C">
        <w:rPr>
          <w:rFonts w:eastAsia="Times New Roman"/>
          <w:color w:val="002060"/>
        </w:rPr>
        <w:t xml:space="preserve"> weg kun</w:t>
      </w:r>
      <w:r w:rsidR="003650BB">
        <w:rPr>
          <w:rFonts w:eastAsia="Times New Roman"/>
          <w:color w:val="002060"/>
        </w:rPr>
        <w:t>t</w:t>
      </w:r>
      <w:r w:rsidRPr="00A37C9C">
        <w:rPr>
          <w:rFonts w:eastAsia="Times New Roman"/>
          <w:color w:val="002060"/>
        </w:rPr>
        <w:t xml:space="preserve"> vinden in alle afkortingen, wetten, regels en instanties rondom mantelzorg. </w:t>
      </w:r>
      <w:r w:rsidR="00676FFA">
        <w:rPr>
          <w:rFonts w:eastAsia="Times New Roman"/>
          <w:color w:val="002060"/>
        </w:rPr>
        <w:t>Het zijn er nog al veel</w:t>
      </w:r>
      <w:r w:rsidR="00457726">
        <w:rPr>
          <w:rFonts w:eastAsia="Times New Roman"/>
          <w:color w:val="002060"/>
        </w:rPr>
        <w:t>…</w:t>
      </w:r>
      <w:r w:rsidR="00676FFA">
        <w:rPr>
          <w:rFonts w:eastAsia="Times New Roman"/>
          <w:color w:val="002060"/>
        </w:rPr>
        <w:t xml:space="preserve"> </w:t>
      </w:r>
      <w:r>
        <w:rPr>
          <w:rFonts w:eastAsia="Times New Roman"/>
          <w:color w:val="002060"/>
        </w:rPr>
        <w:t>De OHRA Zorg Assistent biedt</w:t>
      </w:r>
      <w:r w:rsidR="00457726">
        <w:rPr>
          <w:rFonts w:eastAsia="Times New Roman"/>
          <w:color w:val="002060"/>
        </w:rPr>
        <w:t xml:space="preserve"> daarom</w:t>
      </w:r>
      <w:r>
        <w:rPr>
          <w:rFonts w:eastAsia="Times New Roman"/>
          <w:color w:val="002060"/>
        </w:rPr>
        <w:t xml:space="preserve"> de oplossing. Het wordt direct duidelijk op welke zorg en ondersteuning jij en je naaste recht hebben, hoe je dit regelt en wat het kost.</w:t>
      </w:r>
      <w:r w:rsidR="00676FFA">
        <w:rPr>
          <w:rFonts w:eastAsia="Times New Roman"/>
          <w:color w:val="002060"/>
        </w:rPr>
        <w:t xml:space="preserve"> </w:t>
      </w:r>
      <w:r>
        <w:rPr>
          <w:rFonts w:eastAsia="Times New Roman"/>
          <w:color w:val="002060"/>
        </w:rPr>
        <w:t>De OHRA Zorg Assistent</w:t>
      </w:r>
      <w:r w:rsidR="00457726">
        <w:rPr>
          <w:rFonts w:eastAsia="Times New Roman"/>
          <w:color w:val="002060"/>
        </w:rPr>
        <w:t xml:space="preserve"> helpt</w:t>
      </w:r>
      <w:r>
        <w:rPr>
          <w:rFonts w:eastAsia="Times New Roman"/>
          <w:color w:val="002060"/>
        </w:rPr>
        <w:t xml:space="preserve"> je vanaf het allereerste begin. Zelfs nog daarvóór, als er nog geen sprake is van mantelzorg maar je wel wilt weten waar je aan toe bent. </w:t>
      </w:r>
      <w:r w:rsidR="00450EF8">
        <w:rPr>
          <w:rFonts w:eastAsia="Times New Roman"/>
          <w:color w:val="002060"/>
        </w:rPr>
        <w:t xml:space="preserve"> Voor iedereen toegankelijk, of je nou bij OHRA verzekerd bent of niet.</w:t>
      </w:r>
    </w:p>
    <w:p w14:paraId="2DB88A68" w14:textId="77777777" w:rsidR="00276FCA" w:rsidRDefault="00276FCA" w:rsidP="00276FCA">
      <w:pPr>
        <w:spacing w:after="0"/>
        <w:rPr>
          <w:rFonts w:eastAsia="Times New Roman"/>
          <w:color w:val="002060"/>
        </w:rPr>
      </w:pPr>
    </w:p>
    <w:p w14:paraId="1BA29080" w14:textId="4E72E6CA" w:rsidR="00276FCA" w:rsidRDefault="00792639" w:rsidP="00276FCA">
      <w:pPr>
        <w:spacing w:after="0"/>
        <w:rPr>
          <w:rFonts w:eastAsia="Times New Roman"/>
          <w:b/>
          <w:bCs/>
          <w:color w:val="00206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1CA31" wp14:editId="290CC487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387600" cy="304800"/>
                <wp:effectExtent l="0" t="0" r="0" b="0"/>
                <wp:wrapNone/>
                <wp:docPr id="7" name="Rechthoek: afgeronde hoeken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048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8976A" w14:textId="77777777" w:rsidR="00276FCA" w:rsidRPr="001C54AD" w:rsidRDefault="00276FCA" w:rsidP="00276FC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C54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Bekijk de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OHRA Zorg Assistent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1CA31" id="Rechthoek: afgeronde hoeken 7" o:spid="_x0000_s1026" href="https://www.ohra.nl/zorgverzekering/zorgassistent" style="position:absolute;margin-left:0;margin-top:.2pt;width:188pt;height:2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JV1QIAABsGAAAOAAAAZHJzL2Uyb0RvYy54bWysVN1P2zAQf5+0/8Hy+0haysciUtQVMSGh&#10;gYCJZ9dxGgvH59nu1/763TlpYIA2aVof3Lvc3e++7+x82xq2Vj5osCUfHeScKSuh0nZZ8u8Pl59O&#10;OQtR2EoYsKrkOxX4+fTjh7ONK9QYGjCV8gxBbCg2ruRNjK7IsiAb1YpwAE5ZFNbgWxGR9cus8mKD&#10;6K3Jxnl+nG3AV86DVCHg14tOyKcJv66VjDd1HVRkpuQYW0yvT++C3mx6JoqlF67Rsg9D/EMUrdAW&#10;nQ5QFyIKtvL6DVSrpYcAdTyQ0GZQ11qqlANmM8pfZXPfCKdSLlic4IYyhf8HK7+tbz3TVclPOLOi&#10;xRbdKdnEBtRTwUS9VB5spRjxyrKTlGRjtH2aGy2f+pCwoH9vXJfsBchVq2zsuueVERFHJzTaBc58&#10;QZH4q2pEjck2LhQpQGpnIu/drUcJcQFJqvi29i39IzzbpsbuhsaqbWQSP44PT0+Oc+y/RNlhPjlF&#10;mhw8Wzsf4lcFLSMCQ4CVrbAQMeUr1tchdvp7PfIYwOjqUhuTGL9czI1na0GTln/Jj/YuflMzlpQt&#10;kFmHSF9Spl1CKbW4M4r0jL1TNXaHUkiRpL1Qgx8hJZZy1IkagX1K7o9y/PUJDhYp3QRIyDX6H7B7&#10;ANq5t9hdlL0+maq0VoNx/qfAOuPBInkGGwfjVlvw7wEYzKr33Onvi9SVhqoUt4stqhC5gGqHY+yh&#10;2+/g5KXGPl6LEG+Fx4XG1uORijf41AY2JYee4jjZ/ud730kfxxqlnG3wQJQ8/FgJrzgzVxY38PNo&#10;MqGLkpjJ0ckYGf9Ssngpsat2DjgZIzyHTiaS9KPZk7WH9hFv2Yy8okhYib5LLqPfM/PYHS68hlLN&#10;ZkkNr4gT8dreO0ngVGAa0Yfto/CuH+aIa/AN9sdEFK/GudMlSwuzVYRap1l/rmtferxAaYb6a0kn&#10;7iWftJ5v+vQXAAAA//8DAFBLAwQUAAYACAAAACEApn80G9oAAAAEAQAADwAAAGRycy9kb3ducmV2&#10;LnhtbEyPQU7DMBBF90i9gzWV2FTUAULapnGqUtElQpQewImnSdR4HMVOE27PsILl0x/9/ybbTbYV&#10;N+x940jB4zICgVQ601Cl4Px1fFiD8EGT0a0jVPCNHnb57C7TqXEjfeLtFCrBJeRTraAOoUul9GWN&#10;Vvul65A4u7je6sDYV9L0euRy28qnKEqk1Q3xQq07PNRYXk+DVYDv+0u82JQvyeH4dn5dFMPHOKFS&#10;9/NpvwURcAp/x/Crz+qQs1PhBjJetAr4kaAgBsHZ8yphLBjXMcg8k//l8x8AAAD//wMAUEsDBBQA&#10;BgAIAAAAIQCRV2rb4QAAAFwBAAAZAAAAZHJzL19yZWxzL2Uyb0RvYy54bWwucmVsc4TQwUrEQAwG&#10;4LvgOwy52+l6kEXa7kWFPXiR9QHCTNoOnWbKZLS7+/QGF8EFwWMI+fLzN7vjHM0nZQmJW9hUNRhi&#10;l3zgoYX3w8vdFowUZI8xMbVwIoFdd3vTvFHEokcyhkWMKiwtjKUsj9aKG2lGqdJCrJs+5RmLjnmw&#10;C7oJB7L3df1g828DuivT7H0Lee83YA6nRT//b6e+D46ekvuYicsfL+yoUo6BJ0UxD1QurGjmdV2r&#10;NGasONqzJtVOzjRR1iK+ZxQJUtT9OX1NXlM9Hwtlxgi2a+xVJ90XAAAA//8DAFBLAQItABQABgAI&#10;AAAAIQC2gziS/gAAAOEBAAATAAAAAAAAAAAAAAAAAAAAAABbQ29udGVudF9UeXBlc10ueG1sUEsB&#10;Ai0AFAAGAAgAAAAhADj9If/WAAAAlAEAAAsAAAAAAAAAAAAAAAAALwEAAF9yZWxzLy5yZWxzUEsB&#10;Ai0AFAAGAAgAAAAhAEVmQlXVAgAAGwYAAA4AAAAAAAAAAAAAAAAALgIAAGRycy9lMm9Eb2MueG1s&#10;UEsBAi0AFAAGAAgAAAAhAKZ/NBvaAAAABAEAAA8AAAAAAAAAAAAAAAAALwUAAGRycy9kb3ducmV2&#10;LnhtbFBLAQItABQABgAIAAAAIQCRV2rb4QAAAFwBAAAZAAAAAAAAAAAAAAAAADYGAABkcnMvX3Jl&#10;bHMvZTJvRG9jLnhtbC5yZWxzUEsFBgAAAAAFAAUAOgEAAE4HAAAAAA==&#10;" o:button="t" fillcolor="#00b050" stroked="f" strokeweight="1pt">
                <v:fill o:detectmouseclick="t"/>
                <v:stroke joinstyle="miter"/>
                <v:textbox>
                  <w:txbxContent>
                    <w:p w14:paraId="5998976A" w14:textId="77777777" w:rsidR="00276FCA" w:rsidRPr="001C54AD" w:rsidRDefault="00276FCA" w:rsidP="00276FCA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C54AD">
                        <w:rPr>
                          <w:b/>
                          <w:bCs/>
                          <w:color w:val="FFFFFF" w:themeColor="background1"/>
                        </w:rPr>
                        <w:t xml:space="preserve">Bekijk de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OHRA Zorg Assistent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8E3460" w14:textId="77777777" w:rsidR="00276FCA" w:rsidRDefault="00276FCA" w:rsidP="00276FCA">
      <w:pPr>
        <w:spacing w:after="0"/>
        <w:rPr>
          <w:rFonts w:eastAsia="Times New Roman"/>
          <w:b/>
          <w:bCs/>
          <w:color w:val="002060"/>
        </w:rPr>
      </w:pPr>
    </w:p>
    <w:p w14:paraId="105B8C1A" w14:textId="5EA2043B" w:rsidR="000B02E5" w:rsidRPr="00FE1004" w:rsidRDefault="00760BDA" w:rsidP="000B02E5">
      <w:pPr>
        <w:spacing w:after="0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Aanvullende vergoedingen</w:t>
      </w:r>
      <w:r w:rsidR="00312041">
        <w:rPr>
          <w:b/>
          <w:bCs/>
          <w:color w:val="C00000"/>
          <w:sz w:val="26"/>
          <w:szCs w:val="26"/>
        </w:rPr>
        <w:t xml:space="preserve"> voor mantelzorgers</w:t>
      </w:r>
    </w:p>
    <w:p w14:paraId="231A8B07" w14:textId="44E48045" w:rsidR="000B02E5" w:rsidRPr="00FE1004" w:rsidRDefault="00AA5626" w:rsidP="000B02E5">
      <w:pPr>
        <w:spacing w:after="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Daarnaast helpt </w:t>
      </w:r>
      <w:r w:rsidR="000B02E5" w:rsidRPr="00FE1004">
        <w:rPr>
          <w:rFonts w:eastAsia="Times New Roman"/>
          <w:color w:val="002060"/>
        </w:rPr>
        <w:t xml:space="preserve">OHRA </w:t>
      </w:r>
      <w:r>
        <w:rPr>
          <w:rFonts w:eastAsia="Times New Roman"/>
          <w:color w:val="002060"/>
        </w:rPr>
        <w:t>j</w:t>
      </w:r>
      <w:r w:rsidR="00312041">
        <w:rPr>
          <w:rFonts w:eastAsia="Times New Roman"/>
          <w:color w:val="002060"/>
        </w:rPr>
        <w:t>e</w:t>
      </w:r>
      <w:r>
        <w:rPr>
          <w:rFonts w:eastAsia="Times New Roman"/>
          <w:color w:val="002060"/>
        </w:rPr>
        <w:t xml:space="preserve"> </w:t>
      </w:r>
      <w:r w:rsidR="000B02E5" w:rsidRPr="00FE1004">
        <w:rPr>
          <w:rFonts w:eastAsia="Times New Roman"/>
          <w:color w:val="002060"/>
        </w:rPr>
        <w:t xml:space="preserve">met </w:t>
      </w:r>
      <w:r w:rsidR="00531A14">
        <w:rPr>
          <w:rFonts w:eastAsia="Times New Roman"/>
          <w:color w:val="002060"/>
        </w:rPr>
        <w:t>speciale mantelzorg</w:t>
      </w:r>
      <w:r w:rsidR="000B02E5" w:rsidRPr="00FE1004">
        <w:rPr>
          <w:rFonts w:eastAsia="Times New Roman"/>
          <w:color w:val="002060"/>
        </w:rPr>
        <w:t>vergoedingen</w:t>
      </w:r>
      <w:r>
        <w:rPr>
          <w:rFonts w:eastAsia="Times New Roman"/>
          <w:color w:val="002060"/>
        </w:rPr>
        <w:t xml:space="preserve"> bij verschillende aanvullende verzekeringen</w:t>
      </w:r>
      <w:r w:rsidR="000B02E5" w:rsidRPr="00FE1004">
        <w:rPr>
          <w:rFonts w:eastAsia="Times New Roman"/>
          <w:color w:val="002060"/>
        </w:rPr>
        <w:t>:</w:t>
      </w:r>
    </w:p>
    <w:p w14:paraId="4C544D41" w14:textId="77777777" w:rsidR="000B02E5" w:rsidRPr="003B6BA7" w:rsidRDefault="000B02E5" w:rsidP="000B02E5">
      <w:pPr>
        <w:spacing w:after="0"/>
        <w:rPr>
          <w:rFonts w:eastAsia="Times New Roman"/>
          <w:color w:val="002060"/>
          <w:sz w:val="10"/>
          <w:szCs w:val="10"/>
        </w:rPr>
      </w:pPr>
    </w:p>
    <w:p w14:paraId="59249BEA" w14:textId="77777777" w:rsidR="000B02E5" w:rsidRPr="003B6BA7" w:rsidRDefault="000B02E5" w:rsidP="000B02E5">
      <w:pPr>
        <w:pStyle w:val="Lijstalinea"/>
        <w:numPr>
          <w:ilvl w:val="0"/>
          <w:numId w:val="1"/>
        </w:numPr>
        <w:spacing w:after="0"/>
        <w:rPr>
          <w:rFonts w:eastAsia="Times New Roman"/>
          <w:b/>
          <w:bCs/>
          <w:color w:val="002060"/>
        </w:rPr>
      </w:pPr>
      <w:r w:rsidRPr="003B6BA7">
        <w:rPr>
          <w:rFonts w:eastAsia="Times New Roman"/>
          <w:b/>
          <w:bCs/>
          <w:color w:val="002060"/>
        </w:rPr>
        <w:t xml:space="preserve">De Mantelzorgmakelaar: </w:t>
      </w:r>
    </w:p>
    <w:p w14:paraId="6C7E5006" w14:textId="423D5033" w:rsidR="000B02E5" w:rsidRPr="00FE1004" w:rsidRDefault="000B02E5" w:rsidP="000B02E5">
      <w:pPr>
        <w:pStyle w:val="Lijstalinea"/>
        <w:spacing w:after="0"/>
        <w:ind w:left="36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d</w:t>
      </w:r>
      <w:r w:rsidRPr="00FE1004">
        <w:rPr>
          <w:rFonts w:eastAsia="Times New Roman"/>
          <w:color w:val="002060"/>
        </w:rPr>
        <w:t>eze neemt</w:t>
      </w:r>
      <w:r w:rsidR="00573457">
        <w:rPr>
          <w:rFonts w:eastAsia="Times New Roman"/>
          <w:color w:val="002060"/>
        </w:rPr>
        <w:t xml:space="preserve"> jou allerlei</w:t>
      </w:r>
      <w:r w:rsidRPr="00FE1004">
        <w:rPr>
          <w:rFonts w:eastAsia="Times New Roman"/>
          <w:color w:val="002060"/>
        </w:rPr>
        <w:t xml:space="preserve"> regeltaken uit handen.</w:t>
      </w:r>
    </w:p>
    <w:p w14:paraId="44D0E539" w14:textId="77777777" w:rsidR="000B02E5" w:rsidRPr="003B6BA7" w:rsidRDefault="000B02E5" w:rsidP="000B02E5">
      <w:pPr>
        <w:spacing w:after="0"/>
        <w:rPr>
          <w:rFonts w:eastAsia="Times New Roman"/>
          <w:color w:val="002060"/>
          <w:sz w:val="10"/>
          <w:szCs w:val="10"/>
        </w:rPr>
      </w:pPr>
    </w:p>
    <w:p w14:paraId="1CF69D0B" w14:textId="77777777" w:rsidR="000B02E5" w:rsidRPr="003B6BA7" w:rsidRDefault="000B02E5" w:rsidP="000B02E5">
      <w:pPr>
        <w:pStyle w:val="Lijstalinea"/>
        <w:numPr>
          <w:ilvl w:val="0"/>
          <w:numId w:val="1"/>
        </w:numPr>
        <w:spacing w:after="0"/>
        <w:rPr>
          <w:rFonts w:eastAsia="Times New Roman"/>
          <w:b/>
          <w:bCs/>
          <w:color w:val="002060"/>
        </w:rPr>
      </w:pPr>
      <w:r w:rsidRPr="003B6BA7">
        <w:rPr>
          <w:rFonts w:eastAsia="Times New Roman"/>
          <w:b/>
          <w:bCs/>
          <w:color w:val="002060"/>
        </w:rPr>
        <w:t xml:space="preserve">Een mantelzorgcursus: </w:t>
      </w:r>
    </w:p>
    <w:p w14:paraId="3BF36099" w14:textId="08BFC7CB" w:rsidR="000B02E5" w:rsidRPr="00FE1004" w:rsidRDefault="00573457" w:rsidP="000B02E5">
      <w:pPr>
        <w:pStyle w:val="Lijstalinea"/>
        <w:spacing w:after="0"/>
        <w:ind w:left="36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zodat je op </w:t>
      </w:r>
      <w:r w:rsidR="000B02E5" w:rsidRPr="00FE1004">
        <w:rPr>
          <w:rFonts w:eastAsia="Times New Roman"/>
          <w:color w:val="002060"/>
        </w:rPr>
        <w:t xml:space="preserve">de best mogelijke manier voor </w:t>
      </w:r>
      <w:r>
        <w:rPr>
          <w:rFonts w:eastAsia="Times New Roman"/>
          <w:color w:val="002060"/>
        </w:rPr>
        <w:t>je</w:t>
      </w:r>
      <w:r w:rsidR="009A7D8E">
        <w:rPr>
          <w:rFonts w:eastAsia="Times New Roman"/>
          <w:color w:val="002060"/>
        </w:rPr>
        <w:t xml:space="preserve"> naaste</w:t>
      </w:r>
      <w:r>
        <w:rPr>
          <w:rFonts w:eastAsia="Times New Roman"/>
          <w:color w:val="002060"/>
        </w:rPr>
        <w:t xml:space="preserve"> kunt zorgen</w:t>
      </w:r>
      <w:r w:rsidR="000B02E5" w:rsidRPr="00FE1004">
        <w:rPr>
          <w:rFonts w:eastAsia="Times New Roman"/>
          <w:color w:val="002060"/>
        </w:rPr>
        <w:t>.</w:t>
      </w:r>
    </w:p>
    <w:p w14:paraId="02CDB0DE" w14:textId="77777777" w:rsidR="000B02E5" w:rsidRPr="003B6BA7" w:rsidRDefault="000B02E5" w:rsidP="000B02E5">
      <w:pPr>
        <w:spacing w:after="0"/>
        <w:rPr>
          <w:rFonts w:eastAsia="Times New Roman"/>
          <w:color w:val="002060"/>
          <w:sz w:val="10"/>
          <w:szCs w:val="10"/>
        </w:rPr>
      </w:pPr>
    </w:p>
    <w:p w14:paraId="2806DB9D" w14:textId="77777777" w:rsidR="000B02E5" w:rsidRPr="003B6BA7" w:rsidRDefault="000B02E5" w:rsidP="000B02E5">
      <w:pPr>
        <w:pStyle w:val="Lijstalinea"/>
        <w:numPr>
          <w:ilvl w:val="0"/>
          <w:numId w:val="1"/>
        </w:numPr>
        <w:spacing w:after="0"/>
        <w:rPr>
          <w:rFonts w:eastAsia="Times New Roman"/>
          <w:b/>
          <w:bCs/>
          <w:color w:val="002060"/>
        </w:rPr>
      </w:pPr>
      <w:r w:rsidRPr="003B6BA7">
        <w:rPr>
          <w:rFonts w:eastAsia="Times New Roman"/>
          <w:b/>
          <w:bCs/>
          <w:color w:val="002060"/>
        </w:rPr>
        <w:t xml:space="preserve">Instructie bij ergotherapie: </w:t>
      </w:r>
    </w:p>
    <w:p w14:paraId="23A6595C" w14:textId="640CE794" w:rsidR="008D436A" w:rsidRDefault="008D436A" w:rsidP="000B02E5">
      <w:pPr>
        <w:pStyle w:val="Lijstalinea"/>
        <w:spacing w:after="0"/>
        <w:ind w:left="36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zodat je naaste zo zelfstandig mogelijk kan blijven met minimale belasting voor jou als mantelzorger.</w:t>
      </w:r>
    </w:p>
    <w:p w14:paraId="3C917143" w14:textId="77777777" w:rsidR="000B02E5" w:rsidRPr="003B6BA7" w:rsidRDefault="000B02E5" w:rsidP="000B02E5">
      <w:pPr>
        <w:spacing w:after="0"/>
        <w:rPr>
          <w:rFonts w:eastAsia="Times New Roman"/>
          <w:color w:val="002060"/>
          <w:sz w:val="10"/>
          <w:szCs w:val="10"/>
        </w:rPr>
      </w:pPr>
    </w:p>
    <w:p w14:paraId="32B2EAA9" w14:textId="5FC418A1" w:rsidR="000B02E5" w:rsidRPr="003B6BA7" w:rsidRDefault="008D436A" w:rsidP="000B02E5">
      <w:pPr>
        <w:pStyle w:val="Lijstalinea"/>
        <w:numPr>
          <w:ilvl w:val="0"/>
          <w:numId w:val="1"/>
        </w:numPr>
        <w:spacing w:after="0"/>
        <w:rPr>
          <w:rFonts w:eastAsia="Times New Roman"/>
          <w:b/>
          <w:bCs/>
          <w:color w:val="002060"/>
        </w:rPr>
      </w:pPr>
      <w:r>
        <w:rPr>
          <w:rFonts w:eastAsia="Times New Roman"/>
          <w:b/>
          <w:bCs/>
          <w:color w:val="002060"/>
        </w:rPr>
        <w:t>14 dagen v</w:t>
      </w:r>
      <w:r w:rsidR="000B02E5" w:rsidRPr="003B6BA7">
        <w:rPr>
          <w:rFonts w:eastAsia="Times New Roman"/>
          <w:b/>
          <w:bCs/>
          <w:color w:val="002060"/>
        </w:rPr>
        <w:t>ervangende mantelzorg:</w:t>
      </w:r>
    </w:p>
    <w:p w14:paraId="1DC6E381" w14:textId="13E4A584" w:rsidR="000B02E5" w:rsidRPr="00BA1DE7" w:rsidRDefault="008D436A" w:rsidP="00BA1DE7">
      <w:pPr>
        <w:pStyle w:val="Lijstalinea"/>
        <w:spacing w:after="0"/>
        <w:ind w:left="36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z</w:t>
      </w:r>
      <w:r w:rsidR="000B02E5">
        <w:rPr>
          <w:rFonts w:eastAsia="Times New Roman"/>
          <w:color w:val="002060"/>
        </w:rPr>
        <w:t xml:space="preserve">odat </w:t>
      </w:r>
      <w:r>
        <w:rPr>
          <w:rFonts w:eastAsia="Times New Roman"/>
          <w:color w:val="002060"/>
        </w:rPr>
        <w:t>je even tot rust kunt komen terwijl je naaste in goede handen is</w:t>
      </w:r>
      <w:r w:rsidR="000B02E5">
        <w:rPr>
          <w:rFonts w:eastAsia="Times New Roman"/>
          <w:color w:val="002060"/>
        </w:rPr>
        <w:t>.</w:t>
      </w:r>
    </w:p>
    <w:p w14:paraId="72129FDB" w14:textId="4D0D672D" w:rsidR="000B02E5" w:rsidRDefault="000E664C" w:rsidP="000B02E5">
      <w:p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94F5A" wp14:editId="163BFA46">
                <wp:simplePos x="0" y="0"/>
                <wp:positionH relativeFrom="margin">
                  <wp:posOffset>2258027</wp:posOffset>
                </wp:positionH>
                <wp:positionV relativeFrom="paragraph">
                  <wp:posOffset>106012</wp:posOffset>
                </wp:positionV>
                <wp:extent cx="2411128" cy="304800"/>
                <wp:effectExtent l="0" t="0" r="8255" b="0"/>
                <wp:wrapNone/>
                <wp:docPr id="5" name="Rechthoek: afgeronde hoeken 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128" cy="3048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CE8DB" w14:textId="37CD4AE8" w:rsidR="000B02E5" w:rsidRPr="001C54AD" w:rsidRDefault="000B02E5" w:rsidP="000B02E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C54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Bekijk mantelzorgvergoedingen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94F5A" id="Rechthoek: afgeronde hoeken 5" o:spid="_x0000_s1027" href="https://www.ohra.nl/zorgverzekering/vergoeding/mantelzorg" style="position:absolute;margin-left:177.8pt;margin-top:8.35pt;width:189.8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l3gIAACIGAAAOAAAAZHJzL2Uyb0RvYy54bWysVG1P2zAQ/j5p/8Hy95GkazcWkaKuiAkJ&#10;DQRMfHYdp7FwfJ7tvrBfvzsnDYyhTZrWD6nPd/fcq5+T031n2Fb5oMFWvDjKOVNWQq3tuuLf7s7f&#10;HXMWorC1MGBVxR9V4Kfzt29Odq5UE2jB1MozBLGh3LmKtzG6MsuCbFUnwhE4ZVHZgO9ERNGvs9qL&#10;HaJ3Jpvk+YdsB752HqQKAW/PeiWfJ/ymUTJeNU1QkZmKY24xfX36ruibzU9EufbCtVoOaYh/yKIT&#10;2mLQEepMRME2Xv8G1WnpIUATjyR0GTSNlirVgNUU+YtqblvhVKoFmxPc2Kbw/2Dl1+21Z7qu+Iwz&#10;Kzoc0Y2SbWxBPZRMNGvlwdaKkawsm6UiW6Ptw9Jo+TCkhA39++D6Ys9AbjplYz89r4yIuDqh1S5w&#10;5kvKxF/UBQ0m27lQpgRpnOl46649akgKeKSO7xvf0T/Cs30a7OM4WLWPTOLlZFoUxQRXUaLufT49&#10;ztPksydv50P8oqBjdMAUYGNrbERM9YrtZYiUkCgPdhQxgNH1uTYmCX69WhrPtoI2Lf+czw4hfjEz&#10;lowtkFuPSDep0r6gVFp8NIrsjL1RDU6HSkiZpHehxjhCSmxl0atagXNK4Wc5/lIHMUl6SeSR0k+A&#10;hNxg/BF7ADhY9iAH7D7LwZ5cVXpWo3P+p8R659EjRQYbR+dOW/CvARisaojc2x+a1LeGuhT3q33a&#10;3GRJNyuoH3GbPfTPPDh5rnGclyLEa+HxXSMDIFfFK/w0BnYVh+HEccH9j9fuyR63G7Wc7ZAnKh6+&#10;b4RXnJkLiw/xUzGdErEkYTr7OEHBP9esnmvsplsCLkiBrOhkOpJ9NIdj46G7R0pbUFRUCSsxdsVl&#10;9AdhGXv+QlKUarFIZkgmTsRLe+skgVOfaVPv9vfCu2GnI76Gr3DgFFG+2OreljwtLDYRGp1W/qmv&#10;wwSQiNIqDaRJTPdcTlZP1D7/CQAA//8DAFBLAwQUAAYACAAAACEAnnqofd4AAAAJAQAADwAAAGRy&#10;cy9kb3ducmV2LnhtbEyP0U6DQBBF3038h82Y+NLYRSmLIktTG/tojLUfsMAUiOwsYZeCf+/4pI+T&#10;e3LvmXy72F5ccPSdIw336wgEUuXqjhoNp8/D3SMIHwzVpneEGr7Rw7a4vspNVruZPvByDI3gEvKZ&#10;0dCGMGRS+qpFa/zaDUicnd1oTeBzbGQ9mpnLbS8fokhJazrihdYMuG+x+jpOVgO+7c6b1VOVqP3h&#10;9fSyKqf3eUGtb2+W3TOIgEv4g+FXn9WhYKfSTVR70WuIk0QxyoFKQTCQxkkMotSgNinIIpf/Pyh+&#10;AAAA//8DAFBLAwQUAAYACAAAACEA/THAKeYAAABkAQAAGQAAAGRycy9fcmVscy9lMm9Eb2MueG1s&#10;LnJlbHOEkMFKxEAMhu+C7zDkbtP1ICJt97IKe/Ai6wOEadopnWaGmdHu7tObRQQXBG8JSb78fM32&#10;uHjzySlPQVrYVDUYFhv6ScYW3g8vd49gciHpyQfhFk6cYdvd3jRv7KnoUXZTzEYpkltwpcQnxGwd&#10;L5SrEFl0MoS0UNE2jRjJzjQy3tf1A6bfDOiumGbft5D2/QbM4RT18//sMAyT5V2wHwtL+eMFOiUl&#10;P8msUEojl29s1szrulbBJarE41mTqpMzz5xUBGo9Br44wYWksL8s/CBeQ6/pno+Fk5AH7Bq8ctN9&#10;AQAA//8DAFBLAQItABQABgAIAAAAIQC2gziS/gAAAOEBAAATAAAAAAAAAAAAAAAAAAAAAABbQ29u&#10;dGVudF9UeXBlc10ueG1sUEsBAi0AFAAGAAgAAAAhADj9If/WAAAAlAEAAAsAAAAAAAAAAAAAAAAA&#10;LwEAAF9yZWxzLy5yZWxzUEsBAi0AFAAGAAgAAAAhANqTQ2XeAgAAIgYAAA4AAAAAAAAAAAAAAAAA&#10;LgIAAGRycy9lMm9Eb2MueG1sUEsBAi0AFAAGAAgAAAAhAJ56qH3eAAAACQEAAA8AAAAAAAAAAAAA&#10;AAAAOAUAAGRycy9kb3ducmV2LnhtbFBLAQItABQABgAIAAAAIQD9McAp5gAAAGQBAAAZAAAAAAAA&#10;AAAAAAAAAEMGAABkcnMvX3JlbHMvZTJvRG9jLnhtbC5yZWxzUEsFBgAAAAAFAAUAOgEAAGAHAAAA&#10;AA==&#10;" o:button="t" fillcolor="#00b050" stroked="f" strokeweight="1pt">
                <v:fill o:detectmouseclick="t"/>
                <v:stroke joinstyle="miter"/>
                <v:textbox>
                  <w:txbxContent>
                    <w:p w14:paraId="26ECE8DB" w14:textId="37CD4AE8" w:rsidR="000B02E5" w:rsidRPr="001C54AD" w:rsidRDefault="000B02E5" w:rsidP="000B02E5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C54AD">
                        <w:rPr>
                          <w:b/>
                          <w:bCs/>
                          <w:color w:val="FFFFFF" w:themeColor="background1"/>
                        </w:rPr>
                        <w:t>Bekijk mantelzorgvergoedingen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8B8626" w14:textId="77777777" w:rsidR="000B02E5" w:rsidRDefault="000B02E5" w:rsidP="000B02E5">
      <w:pPr>
        <w:spacing w:after="0"/>
        <w:rPr>
          <w:rFonts w:eastAsia="Times New Roman"/>
        </w:rPr>
      </w:pPr>
    </w:p>
    <w:p w14:paraId="3C445312" w14:textId="6B9F406D" w:rsidR="00AC6B9D" w:rsidRPr="00AC6B9D" w:rsidRDefault="00AC6B9D" w:rsidP="00AC6B9D">
      <w:pPr>
        <w:spacing w:after="0"/>
        <w:rPr>
          <w:rFonts w:eastAsia="Times New Roman"/>
        </w:rPr>
      </w:pPr>
    </w:p>
    <w:sectPr w:rsidR="00AC6B9D" w:rsidRPr="00AC6B9D" w:rsidSect="00E21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2138" w14:textId="77777777" w:rsidR="001E4167" w:rsidRDefault="001E4167" w:rsidP="00ED186F">
      <w:pPr>
        <w:spacing w:after="0" w:line="240" w:lineRule="auto"/>
      </w:pPr>
      <w:r>
        <w:separator/>
      </w:r>
    </w:p>
  </w:endnote>
  <w:endnote w:type="continuationSeparator" w:id="0">
    <w:p w14:paraId="6BEBDBC8" w14:textId="77777777" w:rsidR="001E4167" w:rsidRDefault="001E4167" w:rsidP="00ED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45A1" w14:textId="77777777" w:rsidR="001E4167" w:rsidRDefault="001E4167" w:rsidP="00ED186F">
      <w:pPr>
        <w:spacing w:after="0" w:line="240" w:lineRule="auto"/>
      </w:pPr>
      <w:r>
        <w:separator/>
      </w:r>
    </w:p>
  </w:footnote>
  <w:footnote w:type="continuationSeparator" w:id="0">
    <w:p w14:paraId="08125EEA" w14:textId="77777777" w:rsidR="001E4167" w:rsidRDefault="001E4167" w:rsidP="00ED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F18"/>
    <w:multiLevelType w:val="hybridMultilevel"/>
    <w:tmpl w:val="0E0EA4EE"/>
    <w:lvl w:ilvl="0" w:tplc="E02A338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B"/>
    <w:multiLevelType w:val="hybridMultilevel"/>
    <w:tmpl w:val="431286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37941"/>
    <w:multiLevelType w:val="hybridMultilevel"/>
    <w:tmpl w:val="B8F4ECE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E9CC3A"/>
    <w:rsid w:val="000073F8"/>
    <w:rsid w:val="000128B4"/>
    <w:rsid w:val="000440B4"/>
    <w:rsid w:val="00046091"/>
    <w:rsid w:val="000847FB"/>
    <w:rsid w:val="00094472"/>
    <w:rsid w:val="0009757C"/>
    <w:rsid w:val="000B02E5"/>
    <w:rsid w:val="000B6826"/>
    <w:rsid w:val="000D65CC"/>
    <w:rsid w:val="000E5AEC"/>
    <w:rsid w:val="000E664C"/>
    <w:rsid w:val="00101962"/>
    <w:rsid w:val="00104F44"/>
    <w:rsid w:val="0011696D"/>
    <w:rsid w:val="001267BE"/>
    <w:rsid w:val="001C54AD"/>
    <w:rsid w:val="001E2269"/>
    <w:rsid w:val="001E4167"/>
    <w:rsid w:val="00204AF5"/>
    <w:rsid w:val="00206EF1"/>
    <w:rsid w:val="0021322F"/>
    <w:rsid w:val="0021507A"/>
    <w:rsid w:val="002460EF"/>
    <w:rsid w:val="0026296A"/>
    <w:rsid w:val="00263D3C"/>
    <w:rsid w:val="00276FCA"/>
    <w:rsid w:val="002906FA"/>
    <w:rsid w:val="00291164"/>
    <w:rsid w:val="002B1780"/>
    <w:rsid w:val="002B29F3"/>
    <w:rsid w:val="002D6117"/>
    <w:rsid w:val="00301182"/>
    <w:rsid w:val="00312041"/>
    <w:rsid w:val="00314446"/>
    <w:rsid w:val="00317FE0"/>
    <w:rsid w:val="0033393C"/>
    <w:rsid w:val="003650BB"/>
    <w:rsid w:val="0037002F"/>
    <w:rsid w:val="00370990"/>
    <w:rsid w:val="00387BCE"/>
    <w:rsid w:val="0039186F"/>
    <w:rsid w:val="00396411"/>
    <w:rsid w:val="003A5514"/>
    <w:rsid w:val="003B6BA7"/>
    <w:rsid w:val="003D3B17"/>
    <w:rsid w:val="003E24AE"/>
    <w:rsid w:val="003F138B"/>
    <w:rsid w:val="003F58ED"/>
    <w:rsid w:val="00440121"/>
    <w:rsid w:val="00450EF8"/>
    <w:rsid w:val="00457726"/>
    <w:rsid w:val="004660CD"/>
    <w:rsid w:val="004670FC"/>
    <w:rsid w:val="00473B3D"/>
    <w:rsid w:val="00475FC5"/>
    <w:rsid w:val="0049219D"/>
    <w:rsid w:val="0049656E"/>
    <w:rsid w:val="004B19DF"/>
    <w:rsid w:val="004D53EE"/>
    <w:rsid w:val="004E3FDA"/>
    <w:rsid w:val="00503E8C"/>
    <w:rsid w:val="00513FED"/>
    <w:rsid w:val="00527422"/>
    <w:rsid w:val="00531A14"/>
    <w:rsid w:val="00541D01"/>
    <w:rsid w:val="00572F71"/>
    <w:rsid w:val="00573457"/>
    <w:rsid w:val="00574AE3"/>
    <w:rsid w:val="00580B8A"/>
    <w:rsid w:val="00581683"/>
    <w:rsid w:val="00595F23"/>
    <w:rsid w:val="005A5FCA"/>
    <w:rsid w:val="005A7DA1"/>
    <w:rsid w:val="005C3ADB"/>
    <w:rsid w:val="005C5052"/>
    <w:rsid w:val="005D5FD7"/>
    <w:rsid w:val="005E2FC9"/>
    <w:rsid w:val="006141A5"/>
    <w:rsid w:val="00637F61"/>
    <w:rsid w:val="006560CF"/>
    <w:rsid w:val="00657419"/>
    <w:rsid w:val="006610B3"/>
    <w:rsid w:val="00667C16"/>
    <w:rsid w:val="006718F5"/>
    <w:rsid w:val="00676FFA"/>
    <w:rsid w:val="006F0C18"/>
    <w:rsid w:val="007004BF"/>
    <w:rsid w:val="00731E57"/>
    <w:rsid w:val="00740521"/>
    <w:rsid w:val="0075095C"/>
    <w:rsid w:val="00754946"/>
    <w:rsid w:val="007563C9"/>
    <w:rsid w:val="00760BDA"/>
    <w:rsid w:val="0076183C"/>
    <w:rsid w:val="007718FD"/>
    <w:rsid w:val="007828FD"/>
    <w:rsid w:val="00792639"/>
    <w:rsid w:val="00794388"/>
    <w:rsid w:val="00803DB1"/>
    <w:rsid w:val="008504DC"/>
    <w:rsid w:val="00860D27"/>
    <w:rsid w:val="00875E3F"/>
    <w:rsid w:val="00892C9D"/>
    <w:rsid w:val="00894D91"/>
    <w:rsid w:val="008D436A"/>
    <w:rsid w:val="008E6152"/>
    <w:rsid w:val="008F396F"/>
    <w:rsid w:val="008F4E72"/>
    <w:rsid w:val="00925962"/>
    <w:rsid w:val="00942633"/>
    <w:rsid w:val="00991763"/>
    <w:rsid w:val="009A668B"/>
    <w:rsid w:val="009A7D8E"/>
    <w:rsid w:val="009D5C5D"/>
    <w:rsid w:val="009F1EB3"/>
    <w:rsid w:val="00A24008"/>
    <w:rsid w:val="00A37C9C"/>
    <w:rsid w:val="00A41AA0"/>
    <w:rsid w:val="00A41E17"/>
    <w:rsid w:val="00A438FA"/>
    <w:rsid w:val="00A52D94"/>
    <w:rsid w:val="00A57913"/>
    <w:rsid w:val="00AA29B0"/>
    <w:rsid w:val="00AA5626"/>
    <w:rsid w:val="00AA5E51"/>
    <w:rsid w:val="00AB5B09"/>
    <w:rsid w:val="00AB6F83"/>
    <w:rsid w:val="00AB72A8"/>
    <w:rsid w:val="00AC6574"/>
    <w:rsid w:val="00AC6B9D"/>
    <w:rsid w:val="00AD2F1B"/>
    <w:rsid w:val="00AD373F"/>
    <w:rsid w:val="00AE146A"/>
    <w:rsid w:val="00B02DA6"/>
    <w:rsid w:val="00B11428"/>
    <w:rsid w:val="00B146E4"/>
    <w:rsid w:val="00B40C36"/>
    <w:rsid w:val="00B650CE"/>
    <w:rsid w:val="00B677AD"/>
    <w:rsid w:val="00B70069"/>
    <w:rsid w:val="00B87AF9"/>
    <w:rsid w:val="00B906F6"/>
    <w:rsid w:val="00B90CCD"/>
    <w:rsid w:val="00BA1DE7"/>
    <w:rsid w:val="00BA7C60"/>
    <w:rsid w:val="00BB1AA7"/>
    <w:rsid w:val="00C3271E"/>
    <w:rsid w:val="00C43A50"/>
    <w:rsid w:val="00C44074"/>
    <w:rsid w:val="00C953E6"/>
    <w:rsid w:val="00C95C59"/>
    <w:rsid w:val="00CC1E1A"/>
    <w:rsid w:val="00CE2A88"/>
    <w:rsid w:val="00CF15F2"/>
    <w:rsid w:val="00D149FF"/>
    <w:rsid w:val="00D1672A"/>
    <w:rsid w:val="00D24EAB"/>
    <w:rsid w:val="00D30721"/>
    <w:rsid w:val="00D37263"/>
    <w:rsid w:val="00D44C70"/>
    <w:rsid w:val="00D72318"/>
    <w:rsid w:val="00D95FBC"/>
    <w:rsid w:val="00DB11EC"/>
    <w:rsid w:val="00DC1FF3"/>
    <w:rsid w:val="00DD7C6E"/>
    <w:rsid w:val="00E21976"/>
    <w:rsid w:val="00E4640F"/>
    <w:rsid w:val="00E5465B"/>
    <w:rsid w:val="00E765BD"/>
    <w:rsid w:val="00E82AF3"/>
    <w:rsid w:val="00ED186F"/>
    <w:rsid w:val="00EF176B"/>
    <w:rsid w:val="00EF6340"/>
    <w:rsid w:val="00F25DEB"/>
    <w:rsid w:val="00F5494D"/>
    <w:rsid w:val="00F75F42"/>
    <w:rsid w:val="00F806A9"/>
    <w:rsid w:val="00F87FA1"/>
    <w:rsid w:val="00F91638"/>
    <w:rsid w:val="00F93FBB"/>
    <w:rsid w:val="00FB18A3"/>
    <w:rsid w:val="00FB6788"/>
    <w:rsid w:val="00FC034F"/>
    <w:rsid w:val="00FE1004"/>
    <w:rsid w:val="69E9C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9CC3A"/>
  <w15:chartTrackingRefBased/>
  <w15:docId w15:val="{C37E38D0-659D-4B35-AD6E-3EE345F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1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1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E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5D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D5FD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5D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D5FD7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E1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E1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E14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503E8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1507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ra.nl/zorgverzekering/vergoeding/mantelz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ra.nl/zorgverzekering/zorgassist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AFB1DA4532848A792345EA4687652" ma:contentTypeVersion="13" ma:contentTypeDescription="Een nieuw document maken." ma:contentTypeScope="" ma:versionID="44be39801aa718e5ad43c43847aaa9b0">
  <xsd:schema xmlns:xsd="http://www.w3.org/2001/XMLSchema" xmlns:xs="http://www.w3.org/2001/XMLSchema" xmlns:p="http://schemas.microsoft.com/office/2006/metadata/properties" xmlns:ns2="76261976-eb06-44c4-bfb4-f80d0dbe0019" xmlns:ns3="699ad191-4159-4bec-85ff-edb5524c9d27" targetNamespace="http://schemas.microsoft.com/office/2006/metadata/properties" ma:root="true" ma:fieldsID="7935f4d40dc89dea2d0b7067ffd14afa" ns2:_="" ns3:_="">
    <xsd:import namespace="76261976-eb06-44c4-bfb4-f80d0dbe0019"/>
    <xsd:import namespace="699ad191-4159-4bec-85ff-edb5524c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1976-eb06-44c4-bfb4-f80d0dbe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d191-4159-4bec-85ff-edb5524c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ADACF-30EF-4E7F-85B2-5E379980F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1ED12-4E79-4BCF-97A1-36A2BFDC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61976-eb06-44c4-bfb4-f80d0dbe0019"/>
    <ds:schemaRef ds:uri="699ad191-4159-4bec-85ff-edb5524c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0EA68-334B-45D4-8BEE-6DA21EE25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Links>
    <vt:vector size="18" baseType="variant">
      <vt:variant>
        <vt:i4>8323104</vt:i4>
      </vt:variant>
      <vt:variant>
        <vt:i4>6</vt:i4>
      </vt:variant>
      <vt:variant>
        <vt:i4>0</vt:i4>
      </vt:variant>
      <vt:variant>
        <vt:i4>5</vt:i4>
      </vt:variant>
      <vt:variant>
        <vt:lpwstr>http://www.wehelpen.nl/</vt:lpwstr>
      </vt:variant>
      <vt:variant>
        <vt:lpwstr/>
      </vt:variant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https://www.ohra.nl/zorgverzekering/zorgassistent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https://www.ohra.nl/zorgverzekering/zorgassistent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Bot, M.J. (Mirjam)</dc:creator>
  <cp:keywords/>
  <dc:description/>
  <cp:lastModifiedBy>Bosma, Silvester</cp:lastModifiedBy>
  <cp:revision>2</cp:revision>
  <dcterms:created xsi:type="dcterms:W3CDTF">2022-04-10T09:47:00Z</dcterms:created>
  <dcterms:modified xsi:type="dcterms:W3CDTF">2022-04-10T09:47:00Z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0x010100ACEAFB1DA4532848A792345EA4687652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2022-04-10T09:46:57Z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4017f024-2fb3-42f0-98d8-e1b5f906babb</vt:lpwstr>
  </property>
  <property fmtid="{D5CDD505-2E9C-101B-9397-08002B2CF9AE}" pid="9" name="MSIP_Label_43f08ec5-d6d9-4227-8387-ccbfcb3632c4_ContentBits">
    <vt:lpwstr>0</vt:lpwstr>
  </property>
</Properties>
</file>